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5A0E" w14:textId="7785B219" w:rsidR="0028377B" w:rsidRPr="00C85AC1" w:rsidRDefault="0028377B">
      <w:pPr>
        <w:rPr>
          <w:rFonts w:eastAsia="Calibri" w:cs="Times New Roman"/>
          <w:sz w:val="24"/>
          <w:szCs w:val="24"/>
          <w:u w:color="000000"/>
        </w:rPr>
      </w:pPr>
      <w:r w:rsidRPr="00C85AC1">
        <w:rPr>
          <w:rFonts w:eastAsia="Calibri" w:cs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</w:t>
      </w:r>
      <w:r w:rsidR="005C4402">
        <w:rPr>
          <w:rFonts w:eastAsia="Calibri" w:cs="Times New Roman"/>
          <w:sz w:val="24"/>
          <w:szCs w:val="24"/>
          <w:u w:color="000000"/>
        </w:rPr>
        <w:t xml:space="preserve">                                                                                                        </w:t>
      </w:r>
      <w:r w:rsidRPr="00C85AC1">
        <w:rPr>
          <w:rFonts w:eastAsia="Calibri" w:cs="Times New Roman"/>
          <w:sz w:val="24"/>
          <w:szCs w:val="24"/>
          <w:u w:color="000000"/>
        </w:rPr>
        <w:t xml:space="preserve"> Konkurso sąlygų 7 priedas.</w:t>
      </w:r>
    </w:p>
    <w:p w14:paraId="552B9AF8" w14:textId="5F0E714D" w:rsidR="006441F0" w:rsidRPr="00C85AC1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  <w:r w:rsidRPr="00C85AC1">
        <w:rPr>
          <w:rFonts w:eastAsia="Calibri" w:cs="Times New Roman"/>
          <w:b/>
          <w:sz w:val="24"/>
          <w:szCs w:val="24"/>
          <w:u w:color="000000"/>
        </w:rPr>
        <w:t xml:space="preserve">KETINAMŲ PASITELKTI ATLIKĖJŲ, </w:t>
      </w:r>
      <w:r w:rsidR="008C183B" w:rsidRPr="00C85AC1">
        <w:rPr>
          <w:rFonts w:eastAsia="Calibri" w:cs="Times New Roman"/>
          <w:b/>
          <w:sz w:val="24"/>
          <w:szCs w:val="24"/>
          <w:u w:color="000000"/>
        </w:rPr>
        <w:t xml:space="preserve">JŲ </w:t>
      </w:r>
      <w:r w:rsidRPr="00C85AC1">
        <w:rPr>
          <w:rFonts w:eastAsia="Calibri" w:cs="Times New Roman"/>
          <w:b/>
          <w:sz w:val="24"/>
          <w:szCs w:val="24"/>
          <w:u w:color="000000"/>
        </w:rPr>
        <w:t>GRUPIŲ SĄRAŠAS</w:t>
      </w:r>
    </w:p>
    <w:p w14:paraId="6053D121" w14:textId="0620E804" w:rsidR="006E60BC" w:rsidRPr="0056611B" w:rsidRDefault="006E60BC" w:rsidP="004D11DB">
      <w:pPr>
        <w:tabs>
          <w:tab w:val="left" w:pos="14004"/>
        </w:tabs>
        <w:jc w:val="both"/>
        <w:rPr>
          <w:rFonts w:eastAsia="Calibri" w:cs="Times New Roman"/>
          <w:u w:color="000000"/>
        </w:rPr>
      </w:pPr>
      <w:r w:rsidRPr="0056611B">
        <w:rPr>
          <w:rFonts w:eastAsia="Times New Roman" w:cs="Times New Roman"/>
          <w:u w:color="000000"/>
        </w:rPr>
        <w:t>Konkurso sąlygų 3.6.1.</w:t>
      </w:r>
      <w:r w:rsidR="005D539F" w:rsidRPr="0056611B">
        <w:rPr>
          <w:rFonts w:eastAsia="Times New Roman" w:cs="Times New Roman"/>
          <w:u w:color="000000"/>
        </w:rPr>
        <w:t>4</w:t>
      </w:r>
      <w:r w:rsidR="00E84B14" w:rsidRPr="0056611B">
        <w:rPr>
          <w:rFonts w:eastAsia="Times New Roman" w:cs="Times New Roman"/>
          <w:u w:color="000000"/>
        </w:rPr>
        <w:t xml:space="preserve"> </w:t>
      </w:r>
      <w:r w:rsidRPr="0056611B">
        <w:rPr>
          <w:rFonts w:eastAsia="Times New Roman" w:cs="Times New Roman"/>
          <w:u w:color="000000"/>
        </w:rPr>
        <w:t xml:space="preserve">p. nurodyta, kad tiekėjas turi pateikti  </w:t>
      </w:r>
      <w:r w:rsidRPr="0056611B">
        <w:rPr>
          <w:rFonts w:eastAsia="Calibri" w:cs="Times New Roman"/>
          <w:u w:color="000000"/>
        </w:rPr>
        <w:t>ketinamų pasitelkti atlikėjų, jų grupių</w:t>
      </w:r>
      <w:r w:rsidR="00B07EDF" w:rsidRPr="0056611B">
        <w:rPr>
          <w:rFonts w:eastAsia="Calibri" w:cs="Times New Roman"/>
          <w:u w:color="000000"/>
        </w:rPr>
        <w:t xml:space="preserve"> ar kolektyvų (toliau</w:t>
      </w:r>
      <w:r w:rsidR="005D539F" w:rsidRPr="0056611B">
        <w:rPr>
          <w:rFonts w:eastAsia="Calibri" w:cs="Times New Roman"/>
          <w:u w:color="000000"/>
        </w:rPr>
        <w:t xml:space="preserve"> –</w:t>
      </w:r>
      <w:r w:rsidR="00B07EDF" w:rsidRPr="0056611B">
        <w:rPr>
          <w:rFonts w:eastAsia="Calibri" w:cs="Times New Roman"/>
          <w:u w:color="000000"/>
        </w:rPr>
        <w:t xml:space="preserve"> atlikėjų)</w:t>
      </w:r>
      <w:r w:rsidRPr="0056611B">
        <w:rPr>
          <w:rFonts w:eastAsia="Calibri" w:cs="Times New Roman"/>
          <w:u w:color="000000"/>
        </w:rPr>
        <w:t xml:space="preserve"> sąrašą ir trump</w:t>
      </w:r>
      <w:r w:rsidR="005D539F" w:rsidRPr="0056611B">
        <w:rPr>
          <w:rFonts w:eastAsia="Calibri" w:cs="Times New Roman"/>
          <w:u w:color="000000"/>
        </w:rPr>
        <w:t>ą</w:t>
      </w:r>
      <w:r w:rsidRPr="0056611B">
        <w:rPr>
          <w:rFonts w:eastAsia="Calibri" w:cs="Times New Roman"/>
          <w:u w:color="000000"/>
        </w:rPr>
        <w:t xml:space="preserve"> jų apibūdinim</w:t>
      </w:r>
      <w:r w:rsidR="005D539F" w:rsidRPr="0056611B">
        <w:rPr>
          <w:rFonts w:eastAsia="Calibri" w:cs="Times New Roman"/>
          <w:u w:color="000000"/>
        </w:rPr>
        <w:t>ą</w:t>
      </w:r>
      <w:r w:rsidRPr="0056611B">
        <w:rPr>
          <w:rFonts w:eastAsia="Calibri" w:cs="Times New Roman"/>
          <w:u w:color="000000"/>
        </w:rPr>
        <w:t xml:space="preserve"> (</w:t>
      </w:r>
      <w:r w:rsidRPr="0056611B">
        <w:rPr>
          <w:rFonts w:eastAsia="Calibri" w:cs="Times New Roman"/>
          <w:i/>
          <w:u w:color="000000"/>
        </w:rPr>
        <w:t xml:space="preserve">reikalavimai nurodyti </w:t>
      </w:r>
      <w:r w:rsidR="00642629" w:rsidRPr="0056611B">
        <w:rPr>
          <w:rFonts w:eastAsia="Calibri" w:cs="Times New Roman"/>
          <w:i/>
          <w:u w:color="000000"/>
        </w:rPr>
        <w:t>K</w:t>
      </w:r>
      <w:r w:rsidRPr="0056611B">
        <w:rPr>
          <w:rFonts w:eastAsia="Calibri" w:cs="Times New Roman"/>
          <w:i/>
          <w:u w:color="000000"/>
        </w:rPr>
        <w:t>onkurso sąlygų 6 priedo 1 priedas</w:t>
      </w:r>
      <w:r w:rsidR="00861739" w:rsidRPr="0056611B">
        <w:rPr>
          <w:rFonts w:eastAsia="Calibri" w:cs="Times New Roman"/>
          <w:i/>
          <w:u w:color="000000"/>
        </w:rPr>
        <w:t xml:space="preserve"> </w:t>
      </w:r>
      <w:r w:rsidRPr="0056611B">
        <w:rPr>
          <w:rFonts w:eastAsia="Calibri" w:cs="Times New Roman"/>
          <w:i/>
          <w:u w:color="000000"/>
        </w:rPr>
        <w:t xml:space="preserve">„Techninė specifikacija“ </w:t>
      </w:r>
      <w:r w:rsidR="00F6597E" w:rsidRPr="0056611B">
        <w:rPr>
          <w:rFonts w:eastAsia="Calibri" w:cs="Times New Roman"/>
          <w:i/>
          <w:u w:color="000000"/>
        </w:rPr>
        <w:t>2.3.3</w:t>
      </w:r>
      <w:r w:rsidRPr="0056611B">
        <w:rPr>
          <w:rFonts w:eastAsia="Calibri" w:cs="Times New Roman"/>
          <w:i/>
          <w:u w:color="000000"/>
        </w:rPr>
        <w:t xml:space="preserve"> p</w:t>
      </w:r>
      <w:r w:rsidR="00C85AC1" w:rsidRPr="0056611B">
        <w:rPr>
          <w:rFonts w:eastAsia="Calibri" w:cs="Times New Roman"/>
          <w:u w:color="000000"/>
        </w:rPr>
        <w:t>.</w:t>
      </w:r>
      <w:r w:rsidR="00CD4EFB" w:rsidRPr="0056611B">
        <w:rPr>
          <w:rFonts w:eastAsia="Calibri" w:cs="Times New Roman"/>
          <w:u w:color="000000"/>
        </w:rPr>
        <w:t>)</w:t>
      </w:r>
    </w:p>
    <w:p w14:paraId="21BEFFE2" w14:textId="6664CA9F" w:rsidR="00E55EF5" w:rsidRPr="0056611B" w:rsidRDefault="00E55EF5" w:rsidP="004D11DB">
      <w:pPr>
        <w:tabs>
          <w:tab w:val="left" w:pos="14004"/>
        </w:tabs>
        <w:jc w:val="both"/>
        <w:rPr>
          <w:rFonts w:eastAsia="Calibri" w:cs="Times New Roman"/>
          <w:u w:color="000000"/>
        </w:rPr>
      </w:pPr>
      <w:r w:rsidRPr="0056611B">
        <w:rPr>
          <w:rFonts w:eastAsia="Calibri" w:cs="Times New Roman"/>
          <w:u w:color="000000"/>
        </w:rPr>
        <w:t xml:space="preserve">Populiariu atlikėju laikomas atlikėjas, jeigu pateikiami duomenys apie jo </w:t>
      </w:r>
      <w:r w:rsidR="00C06710" w:rsidRPr="0056611B">
        <w:rPr>
          <w:rFonts w:eastAsia="Calibri" w:cs="Times New Roman"/>
          <w:u w:color="000000"/>
        </w:rPr>
        <w:t>pasirodymus/</w:t>
      </w:r>
      <w:r w:rsidRPr="0056611B">
        <w:rPr>
          <w:rFonts w:eastAsia="Calibri" w:cs="Times New Roman"/>
          <w:u w:color="000000"/>
        </w:rPr>
        <w:t>koncertus per paskutinius du metus iki p</w:t>
      </w:r>
      <w:r w:rsidR="00364888" w:rsidRPr="0056611B">
        <w:rPr>
          <w:rFonts w:eastAsia="Calibri" w:cs="Times New Roman"/>
          <w:u w:color="000000"/>
        </w:rPr>
        <w:t>rojekt</w:t>
      </w:r>
      <w:r w:rsidRPr="0056611B">
        <w:rPr>
          <w:rFonts w:eastAsia="Calibri" w:cs="Times New Roman"/>
          <w:u w:color="000000"/>
        </w:rPr>
        <w:t xml:space="preserve">ų pateikimo dienos, kuriuose </w:t>
      </w:r>
      <w:r w:rsidR="00364888" w:rsidRPr="0056611B">
        <w:rPr>
          <w:rFonts w:eastAsia="Calibri" w:cs="Times New Roman"/>
          <w:u w:color="000000"/>
        </w:rPr>
        <w:t xml:space="preserve">kiekviename </w:t>
      </w:r>
      <w:r w:rsidRPr="0056611B">
        <w:rPr>
          <w:rFonts w:eastAsia="Calibri" w:cs="Times New Roman"/>
          <w:u w:color="000000"/>
        </w:rPr>
        <w:t>dalyvavo ne mažiau kaip 1000 žiūrovų</w:t>
      </w:r>
      <w:r w:rsidR="00B31B45" w:rsidRPr="0056611B">
        <w:rPr>
          <w:rFonts w:eastAsia="Calibri" w:cs="Times New Roman"/>
          <w:u w:color="000000"/>
        </w:rPr>
        <w:t xml:space="preserve"> (taikoma vertinant</w:t>
      </w:r>
      <w:r w:rsidR="00364888" w:rsidRPr="0056611B">
        <w:rPr>
          <w:rFonts w:eastAsia="Calibri" w:cs="Times New Roman"/>
          <w:u w:color="000000"/>
        </w:rPr>
        <w:t xml:space="preserve"> projektą pagal </w:t>
      </w:r>
      <w:r w:rsidR="00B31B45" w:rsidRPr="0056611B">
        <w:rPr>
          <w:rFonts w:eastAsia="Calibri" w:cs="Times New Roman"/>
          <w:u w:color="000000"/>
        </w:rPr>
        <w:t>K</w:t>
      </w:r>
      <w:r w:rsidR="00B31B45" w:rsidRPr="0056611B">
        <w:rPr>
          <w:rFonts w:eastAsia="Calibri" w:cs="Times New Roman"/>
          <w:u w:color="000000"/>
          <w:vertAlign w:val="subscript"/>
        </w:rPr>
        <w:t>4</w:t>
      </w:r>
      <w:r w:rsidR="00364888" w:rsidRPr="0056611B">
        <w:rPr>
          <w:rFonts w:eastAsia="Calibri" w:cs="Times New Roman"/>
          <w:u w:color="000000"/>
        </w:rPr>
        <w:t xml:space="preserve"> kriterijų</w:t>
      </w:r>
      <w:r w:rsidR="00B31B45" w:rsidRPr="0056611B">
        <w:rPr>
          <w:rFonts w:eastAsia="Calibri" w:cs="Times New Roman"/>
          <w:u w:color="000000"/>
        </w:rPr>
        <w:t>)</w:t>
      </w:r>
      <w:r w:rsidR="00364888" w:rsidRPr="0056611B">
        <w:rPr>
          <w:rFonts w:eastAsia="Calibri" w:cs="Times New Roman"/>
          <w:u w:color="000000"/>
        </w:rPr>
        <w:t>.</w:t>
      </w:r>
      <w:r w:rsidR="00A54899" w:rsidRPr="0056611B">
        <w:rPr>
          <w:rFonts w:eastAsia="Calibri" w:cs="Times New Roman"/>
          <w:u w:color="000000"/>
        </w:rPr>
        <w:t xml:space="preserve"> Jei tiekėjas nenurodys populiarių atlikėjų arba nepateiks jų populiarumą patvirtinančių duomenų, dokumentų, jam už K</w:t>
      </w:r>
      <w:r w:rsidR="00A54899" w:rsidRPr="0056611B">
        <w:rPr>
          <w:rFonts w:eastAsia="Calibri" w:cs="Times New Roman"/>
          <w:u w:color="000000"/>
          <w:vertAlign w:val="subscript"/>
        </w:rPr>
        <w:t>4</w:t>
      </w:r>
      <w:r w:rsidR="00A54899" w:rsidRPr="0056611B">
        <w:rPr>
          <w:rFonts w:eastAsia="Calibri" w:cs="Times New Roman"/>
          <w:u w:color="000000"/>
        </w:rPr>
        <w:t xml:space="preserve"> kriterijų bus skiriama 0 balų.</w:t>
      </w:r>
    </w:p>
    <w:p w14:paraId="61274637" w14:textId="75380611" w:rsidR="00880982" w:rsidRPr="0056611B" w:rsidRDefault="00880982" w:rsidP="004D11DB">
      <w:pPr>
        <w:tabs>
          <w:tab w:val="left" w:pos="14004"/>
        </w:tabs>
        <w:jc w:val="both"/>
        <w:rPr>
          <w:rFonts w:eastAsia="Calibri" w:cs="Times New Roman"/>
          <w:u w:color="000000"/>
        </w:rPr>
      </w:pPr>
      <w:r w:rsidRPr="0056611B">
        <w:rPr>
          <w:rFonts w:eastAsia="Calibri" w:cs="Times New Roman"/>
          <w:u w:color="000000"/>
        </w:rPr>
        <w:t>Jei tiekėjas nenurodys populiarių atlikėjų, likęs nurodytų atlikėjų sąrašas bus vertinamas ekspertiniu būdu nustatant kitų kriterijų (K</w:t>
      </w:r>
      <w:r w:rsidR="008B247E" w:rsidRPr="0056611B">
        <w:rPr>
          <w:rFonts w:eastAsia="Calibri" w:cs="Times New Roman"/>
          <w:u w:color="000000"/>
          <w:vertAlign w:val="subscript"/>
        </w:rPr>
        <w:t>3</w:t>
      </w:r>
      <w:r w:rsidRPr="0056611B">
        <w:rPr>
          <w:rFonts w:eastAsia="Calibri" w:cs="Times New Roman"/>
          <w:u w:color="000000"/>
        </w:rPr>
        <w:t>)</w:t>
      </w:r>
      <w:r w:rsidR="0056611B" w:rsidRPr="0056611B">
        <w:rPr>
          <w:rFonts w:eastAsia="Calibri" w:cs="Times New Roman"/>
          <w:u w:color="000000"/>
        </w:rPr>
        <w:t xml:space="preserve"> </w:t>
      </w:r>
      <w:r w:rsidR="0056611B" w:rsidRPr="0056611B">
        <w:rPr>
          <w:rFonts w:eastAsia="Calibri" w:cs="Times New Roman"/>
          <w:u w:color="000000"/>
        </w:rPr>
        <w:t>reikšmes</w:t>
      </w:r>
      <w:r w:rsidRPr="0056611B">
        <w:rPr>
          <w:rFonts w:eastAsia="Calibri" w:cs="Times New Roman"/>
          <w:u w:color="000000"/>
        </w:rPr>
        <w:t xml:space="preserve">. </w:t>
      </w:r>
    </w:p>
    <w:p w14:paraId="599F82BF" w14:textId="0D695517" w:rsidR="002C5D57" w:rsidRPr="0056611B" w:rsidRDefault="00B31B45" w:rsidP="00151D70">
      <w:pPr>
        <w:tabs>
          <w:tab w:val="left" w:pos="14004"/>
        </w:tabs>
        <w:spacing w:line="276" w:lineRule="auto"/>
        <w:jc w:val="both"/>
        <w:rPr>
          <w:rFonts w:ascii="Calibri" w:eastAsia="Aptos" w:hAnsi="Calibri" w:cs="Calibri"/>
        </w:rPr>
      </w:pPr>
      <w:r w:rsidRPr="0056611B">
        <w:rPr>
          <w:rFonts w:ascii="Calibri" w:eastAsia="Aptos" w:hAnsi="Calibri" w:cs="Calibri"/>
        </w:rPr>
        <w:t>Tiekėjas atlikėjų sąraše pateikia informaciją apie siūlomus atlikėjus</w:t>
      </w:r>
      <w:r w:rsidR="00C72F04" w:rsidRPr="0056611B">
        <w:rPr>
          <w:rFonts w:ascii="Calibri" w:eastAsia="Aptos" w:hAnsi="Calibri" w:cs="Calibri"/>
        </w:rPr>
        <w:t>, kuriuos numato įtraukti į renginio programą,</w:t>
      </w:r>
      <w:r w:rsidRPr="0056611B">
        <w:rPr>
          <w:rFonts w:ascii="Calibri" w:eastAsia="Aptos" w:hAnsi="Calibri" w:cs="Calibri"/>
        </w:rPr>
        <w:t xml:space="preserve"> ir iš jų nurodo </w:t>
      </w:r>
      <w:r w:rsidR="00674BD4" w:rsidRPr="0056611B">
        <w:rPr>
          <w:rFonts w:ascii="Calibri" w:eastAsia="Aptos" w:hAnsi="Calibri" w:cs="Calibri"/>
        </w:rPr>
        <w:t>ne mažiau kaip 3 populiarius</w:t>
      </w:r>
      <w:r w:rsidRPr="0056611B">
        <w:rPr>
          <w:rFonts w:ascii="Calibri" w:eastAsia="Aptos" w:hAnsi="Calibri" w:cs="Calibri"/>
        </w:rPr>
        <w:t xml:space="preserve"> atlikėjus, kurių žiūrovų auditorija bus vertinama, taip pat pateikia </w:t>
      </w:r>
      <w:r w:rsidRPr="0056611B">
        <w:rPr>
          <w:rFonts w:ascii="Calibri" w:eastAsia="Calibri" w:hAnsi="Calibri"/>
          <w:iCs/>
        </w:rPr>
        <w:t xml:space="preserve">per paskutinius 2 metus iki pasiūlymų pateikimo dienos 3 (trijų) </w:t>
      </w:r>
      <w:r w:rsidR="00674BD4" w:rsidRPr="0056611B">
        <w:rPr>
          <w:rFonts w:ascii="Calibri" w:eastAsia="Calibri" w:hAnsi="Calibri"/>
          <w:iCs/>
        </w:rPr>
        <w:t>pasirodymų/</w:t>
      </w:r>
      <w:r w:rsidRPr="0056611B">
        <w:rPr>
          <w:rFonts w:ascii="Calibri" w:eastAsia="Calibri" w:hAnsi="Calibri"/>
          <w:iCs/>
        </w:rPr>
        <w:t xml:space="preserve">koncertų </w:t>
      </w:r>
      <w:bookmarkStart w:id="0" w:name="_Hlk232578861"/>
      <w:r w:rsidRPr="0056611B">
        <w:rPr>
          <w:rFonts w:ascii="Calibri" w:eastAsia="Calibri" w:hAnsi="Calibri"/>
          <w:iCs/>
        </w:rPr>
        <w:t xml:space="preserve">žiūrovų </w:t>
      </w:r>
      <w:r w:rsidRPr="0056611B">
        <w:rPr>
          <w:rFonts w:ascii="Calibri" w:eastAsia="Aptos" w:hAnsi="Calibri" w:cs="Calibri"/>
        </w:rPr>
        <w:t>auditorijos</w:t>
      </w:r>
      <w:r w:rsidR="00674BD4" w:rsidRPr="0056611B">
        <w:rPr>
          <w:rFonts w:ascii="Calibri" w:eastAsia="Aptos" w:hAnsi="Calibri" w:cs="Calibri"/>
        </w:rPr>
        <w:t xml:space="preserve"> (ne mažesnės kaip 1000 žiūrovų)</w:t>
      </w:r>
      <w:r w:rsidRPr="0056611B">
        <w:rPr>
          <w:rFonts w:ascii="Calibri" w:eastAsia="Aptos" w:hAnsi="Calibri" w:cs="Calibri"/>
        </w:rPr>
        <w:t xml:space="preserve"> pasiekiamumą pagrindžian</w:t>
      </w:r>
      <w:r w:rsidR="00674BD4" w:rsidRPr="0056611B">
        <w:rPr>
          <w:rFonts w:ascii="Calibri" w:eastAsia="Aptos" w:hAnsi="Calibri" w:cs="Calibri"/>
        </w:rPr>
        <w:t>čius</w:t>
      </w:r>
      <w:r w:rsidRPr="0056611B">
        <w:rPr>
          <w:rFonts w:ascii="Calibri" w:eastAsia="Aptos" w:hAnsi="Calibri" w:cs="Calibri"/>
        </w:rPr>
        <w:t xml:space="preserve"> dokument</w:t>
      </w:r>
      <w:bookmarkEnd w:id="0"/>
      <w:r w:rsidR="00674BD4" w:rsidRPr="0056611B">
        <w:rPr>
          <w:rFonts w:ascii="Calibri" w:eastAsia="Aptos" w:hAnsi="Calibri" w:cs="Calibri"/>
        </w:rPr>
        <w:t>us</w:t>
      </w:r>
      <w:r w:rsidRPr="0056611B">
        <w:rPr>
          <w:rFonts w:ascii="Calibri" w:eastAsia="Aptos" w:hAnsi="Calibri" w:cs="Calibri"/>
        </w:rPr>
        <w:t xml:space="preserve">: bilietų pardavimų skaičiaus patvirtinimas iš </w:t>
      </w:r>
      <w:r w:rsidRPr="0056611B">
        <w:rPr>
          <w:rFonts w:ascii="Calibri" w:hAnsi="Calibri" w:cs="Calibri"/>
        </w:rPr>
        <w:t>bilietų platinimo portal</w:t>
      </w:r>
      <w:r w:rsidRPr="0056611B">
        <w:rPr>
          <w:rFonts w:ascii="Calibri" w:eastAsia="Aptos" w:hAnsi="Calibri" w:cs="Calibri"/>
        </w:rPr>
        <w:t>o, koncertų organizatorių, arenų ir pan. arba viešai skelbiama renginio statistika</w:t>
      </w:r>
      <w:r w:rsidR="00CD4EFB" w:rsidRPr="0056611B">
        <w:rPr>
          <w:rFonts w:ascii="Calibri" w:eastAsia="Aptos" w:hAnsi="Calibri" w:cs="Calibri"/>
        </w:rPr>
        <w:t xml:space="preserve"> ar kt. patvirtinantys dokumentai</w:t>
      </w:r>
      <w:r w:rsidRPr="0056611B">
        <w:rPr>
          <w:rFonts w:ascii="Calibri" w:eastAsia="Aptos" w:hAnsi="Calibri" w:cs="Calibri"/>
        </w:rPr>
        <w:t>, jei renginys nemokamas</w:t>
      </w:r>
      <w:r w:rsidR="005D051A" w:rsidRPr="0056611B">
        <w:rPr>
          <w:rFonts w:ascii="Calibri" w:eastAsia="Aptos" w:hAnsi="Calibri" w:cs="Calibri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99"/>
        <w:gridCol w:w="4033"/>
        <w:gridCol w:w="1156"/>
        <w:gridCol w:w="4261"/>
        <w:gridCol w:w="5051"/>
      </w:tblGrid>
      <w:tr w:rsidR="007C73E6" w:rsidRPr="007C73E6" w14:paraId="3A451019" w14:textId="77777777" w:rsidTr="004D11DB">
        <w:trPr>
          <w:trHeight w:val="1068"/>
        </w:trPr>
        <w:tc>
          <w:tcPr>
            <w:tcW w:w="603" w:type="dxa"/>
          </w:tcPr>
          <w:p w14:paraId="0B1A3E11" w14:textId="77777777" w:rsidR="002C5D57" w:rsidRPr="0056611B" w:rsidRDefault="002C5D57" w:rsidP="003B113B">
            <w:pPr>
              <w:jc w:val="center"/>
              <w:rPr>
                <w:rFonts w:eastAsia="Calibri" w:cs="Times New Roman"/>
              </w:rPr>
            </w:pPr>
          </w:p>
          <w:p w14:paraId="08CBB638" w14:textId="77777777" w:rsidR="002C5D57" w:rsidRPr="0056611B" w:rsidRDefault="002C5D57" w:rsidP="003B11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4183" w:type="dxa"/>
          </w:tcPr>
          <w:p w14:paraId="0A1A43FC" w14:textId="107007CC" w:rsidR="002C5D57" w:rsidRPr="0056611B" w:rsidRDefault="00B07EDF" w:rsidP="001C7B26">
            <w:pPr>
              <w:jc w:val="center"/>
              <w:rPr>
                <w:rFonts w:eastAsia="Calibri" w:cs="Times New Roman"/>
              </w:rPr>
            </w:pPr>
            <w:r w:rsidRPr="0056611B">
              <w:rPr>
                <w:rFonts w:eastAsia="Calibri" w:cs="Times New Roman"/>
              </w:rPr>
              <w:t>A</w:t>
            </w:r>
            <w:r w:rsidR="002C5D57" w:rsidRPr="0056611B">
              <w:rPr>
                <w:rFonts w:eastAsia="Calibri" w:cs="Times New Roman"/>
              </w:rPr>
              <w:t xml:space="preserve">tlikėjų, jų grupių </w:t>
            </w:r>
            <w:r w:rsidRPr="0056611B">
              <w:rPr>
                <w:rFonts w:eastAsia="Calibri" w:cs="Times New Roman"/>
              </w:rPr>
              <w:t>ar</w:t>
            </w:r>
            <w:r w:rsidR="002C5D57" w:rsidRPr="0056611B">
              <w:rPr>
                <w:rFonts w:eastAsia="Calibri" w:cs="Times New Roman"/>
              </w:rPr>
              <w:t xml:space="preserve"> kolektyvų pavadinimai</w:t>
            </w:r>
          </w:p>
          <w:p w14:paraId="16EB3019" w14:textId="77777777" w:rsidR="00B07EDF" w:rsidRPr="0056611B" w:rsidRDefault="00B07EDF" w:rsidP="002C5D57">
            <w:pPr>
              <w:jc w:val="both"/>
              <w:rPr>
                <w:rFonts w:eastAsia="Calibri" w:cs="Times New Roman"/>
              </w:rPr>
            </w:pPr>
          </w:p>
          <w:p w14:paraId="4DB7F35A" w14:textId="72B1DA7A" w:rsidR="002C5D57" w:rsidRPr="0056611B" w:rsidRDefault="002C5D57" w:rsidP="002C5D57">
            <w:pPr>
              <w:jc w:val="both"/>
              <w:rPr>
                <w:rFonts w:eastAsia="Calibri" w:cs="Times New Roman"/>
                <w:i/>
                <w:iCs/>
              </w:rPr>
            </w:pPr>
            <w:r w:rsidRPr="0056611B">
              <w:rPr>
                <w:rFonts w:eastAsia="Calibri" w:cs="Times New Roman"/>
              </w:rPr>
              <w:t>(</w:t>
            </w:r>
            <w:r w:rsidR="00795FDF" w:rsidRPr="0056611B">
              <w:rPr>
                <w:rFonts w:eastAsia="Calibri" w:cs="Times New Roman"/>
                <w:i/>
                <w:iCs/>
              </w:rPr>
              <w:t xml:space="preserve">trumpas aprašymas, </w:t>
            </w:r>
            <w:r w:rsidRPr="0056611B">
              <w:rPr>
                <w:rFonts w:eastAsia="Calibri" w:cs="Times New Roman"/>
                <w:i/>
                <w:iCs/>
              </w:rPr>
              <w:t>nurodyti ar atlikėjas yra:</w:t>
            </w:r>
          </w:p>
          <w:p w14:paraId="2FDD093B" w14:textId="2429783D" w:rsidR="002C5D57" w:rsidRPr="0056611B" w:rsidRDefault="002C5D57" w:rsidP="002C5D57">
            <w:pPr>
              <w:jc w:val="both"/>
              <w:rPr>
                <w:rFonts w:eastAsia="Calibri" w:cs="Times New Roman"/>
                <w:i/>
                <w:iCs/>
              </w:rPr>
            </w:pPr>
            <w:r w:rsidRPr="0056611B">
              <w:rPr>
                <w:rFonts w:eastAsia="Calibri" w:cs="Times New Roman"/>
                <w:i/>
                <w:iCs/>
              </w:rPr>
              <w:t>miesto, ar šalies, ar užsienio  atlikėjas)</w:t>
            </w:r>
          </w:p>
          <w:p w14:paraId="2CAED285" w14:textId="77777777" w:rsidR="002C5D57" w:rsidRPr="0056611B" w:rsidRDefault="002C5D57" w:rsidP="00317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586" w:type="dxa"/>
          </w:tcPr>
          <w:p w14:paraId="6D2D39B7" w14:textId="279ADBC1" w:rsidR="002C5D57" w:rsidRPr="0056611B" w:rsidRDefault="00B07EDF" w:rsidP="002C5D57">
            <w:pPr>
              <w:pStyle w:val="Sraopastraipa"/>
              <w:ind w:left="28"/>
              <w:jc w:val="both"/>
              <w:rPr>
                <w:rFonts w:eastAsia="Calibri" w:cs="Times New Roman"/>
              </w:rPr>
            </w:pPr>
            <w:r w:rsidRPr="0056611B">
              <w:rPr>
                <w:rFonts w:eastAsia="Calibri" w:cs="Times New Roman"/>
              </w:rPr>
              <w:t xml:space="preserve">Tiekėjas pažymi </w:t>
            </w:r>
            <w:r w:rsidRPr="0056611B">
              <w:rPr>
                <w:rFonts w:eastAsia="Calibri" w:cs="Times New Roman"/>
                <w:b/>
                <w:bCs/>
              </w:rPr>
              <w:t>„taip“</w:t>
            </w:r>
            <w:r w:rsidRPr="0056611B">
              <w:rPr>
                <w:rFonts w:eastAsia="Calibri" w:cs="Times New Roman"/>
              </w:rPr>
              <w:t xml:space="preserve"> </w:t>
            </w:r>
            <w:r w:rsidR="007C73E6" w:rsidRPr="0056611B">
              <w:rPr>
                <w:rFonts w:eastAsia="Calibri" w:cs="Times New Roman"/>
              </w:rPr>
              <w:t xml:space="preserve">prie </w:t>
            </w:r>
            <w:r w:rsidRPr="0056611B">
              <w:rPr>
                <w:rFonts w:eastAsia="Calibri" w:cs="Times New Roman"/>
              </w:rPr>
              <w:t>populiari</w:t>
            </w:r>
            <w:r w:rsidR="007C73E6" w:rsidRPr="0056611B">
              <w:rPr>
                <w:rFonts w:eastAsia="Calibri" w:cs="Times New Roman"/>
              </w:rPr>
              <w:t>ų</w:t>
            </w:r>
            <w:r w:rsidRPr="0056611B">
              <w:rPr>
                <w:rFonts w:eastAsia="Calibri" w:cs="Times New Roman"/>
              </w:rPr>
              <w:t xml:space="preserve"> atlikėj</w:t>
            </w:r>
            <w:r w:rsidR="007C73E6" w:rsidRPr="0056611B">
              <w:rPr>
                <w:rFonts w:eastAsia="Calibri" w:cs="Times New Roman"/>
              </w:rPr>
              <w:t>ų</w:t>
            </w:r>
            <w:r w:rsidRPr="0056611B">
              <w:rPr>
                <w:rFonts w:eastAsia="Calibri" w:cs="Times New Roman"/>
              </w:rPr>
              <w:t xml:space="preserve">, kurių žiūrovų auditorija bus vertinama </w:t>
            </w:r>
          </w:p>
        </w:tc>
        <w:tc>
          <w:tcPr>
            <w:tcW w:w="4375" w:type="dxa"/>
          </w:tcPr>
          <w:p w14:paraId="03A4F510" w14:textId="6E5E0A9C" w:rsidR="00B07EDF" w:rsidRPr="0056611B" w:rsidRDefault="002C5D57" w:rsidP="002C5D57">
            <w:pPr>
              <w:pStyle w:val="Sraopastraipa"/>
              <w:ind w:left="28"/>
              <w:jc w:val="both"/>
              <w:rPr>
                <w:rFonts w:eastAsia="Calibri" w:cs="Times New Roman"/>
              </w:rPr>
            </w:pPr>
            <w:bookmarkStart w:id="1" w:name="_Hlk232580001"/>
            <w:r w:rsidRPr="0056611B">
              <w:rPr>
                <w:rFonts w:eastAsia="Calibri" w:cs="Times New Roman"/>
              </w:rPr>
              <w:t xml:space="preserve">Per paskutinius 2 metus iki pasiūlymo pateikimo dienos </w:t>
            </w:r>
            <w:r w:rsidR="007C73E6" w:rsidRPr="0056611B">
              <w:rPr>
                <w:rFonts w:eastAsia="Calibri" w:cs="Times New Roman"/>
              </w:rPr>
              <w:t xml:space="preserve">populiaraus </w:t>
            </w:r>
            <w:r w:rsidRPr="0056611B">
              <w:rPr>
                <w:rFonts w:eastAsia="Calibri" w:cs="Times New Roman"/>
              </w:rPr>
              <w:t xml:space="preserve">atlikėjo vykusių </w:t>
            </w:r>
            <w:r w:rsidR="00C11A56" w:rsidRPr="0056611B">
              <w:rPr>
                <w:rFonts w:eastAsia="Calibri" w:cs="Times New Roman"/>
              </w:rPr>
              <w:t>pasirodymų/</w:t>
            </w:r>
            <w:r w:rsidRPr="0056611B">
              <w:rPr>
                <w:rFonts w:eastAsia="Calibri" w:cs="Times New Roman"/>
              </w:rPr>
              <w:t>koncertų (</w:t>
            </w:r>
            <w:r w:rsidR="00BD1A94" w:rsidRPr="0056611B">
              <w:rPr>
                <w:rFonts w:eastAsia="Calibri" w:cs="Times New Roman"/>
              </w:rPr>
              <w:t>trijų</w:t>
            </w:r>
            <w:r w:rsidRPr="0056611B">
              <w:rPr>
                <w:rFonts w:eastAsia="Calibri" w:cs="Times New Roman"/>
              </w:rPr>
              <w:t>) žiūrovų auditorijos dydis</w:t>
            </w:r>
            <w:bookmarkEnd w:id="1"/>
            <w:r w:rsidR="00B07EDF" w:rsidRPr="0056611B">
              <w:rPr>
                <w:rFonts w:eastAsia="Calibri" w:cs="Times New Roman"/>
              </w:rPr>
              <w:t xml:space="preserve"> </w:t>
            </w:r>
          </w:p>
          <w:p w14:paraId="516165BC" w14:textId="048BE6C6" w:rsidR="002C5D57" w:rsidRPr="0056611B" w:rsidRDefault="00B07EDF" w:rsidP="002C5D57">
            <w:pPr>
              <w:pStyle w:val="Sraopastraipa"/>
              <w:ind w:left="28"/>
              <w:jc w:val="both"/>
              <w:rPr>
                <w:rFonts w:eastAsia="Calibri" w:cs="Times New Roman"/>
              </w:rPr>
            </w:pPr>
            <w:r w:rsidRPr="0056611B">
              <w:rPr>
                <w:rFonts w:eastAsia="Calibri" w:cs="Times New Roman"/>
              </w:rPr>
              <w:t xml:space="preserve">(nurodyti </w:t>
            </w:r>
            <w:r w:rsidR="00CD4EFB" w:rsidRPr="0056611B">
              <w:rPr>
                <w:rFonts w:eastAsia="Calibri" w:cs="Times New Roman"/>
              </w:rPr>
              <w:t xml:space="preserve">žiūrovų </w:t>
            </w:r>
            <w:r w:rsidRPr="0056611B">
              <w:rPr>
                <w:rFonts w:eastAsia="Calibri" w:cs="Times New Roman"/>
              </w:rPr>
              <w:t>skaičių)</w:t>
            </w:r>
          </w:p>
        </w:tc>
        <w:tc>
          <w:tcPr>
            <w:tcW w:w="5245" w:type="dxa"/>
          </w:tcPr>
          <w:p w14:paraId="31CFF842" w14:textId="77777777" w:rsidR="002C5D57" w:rsidRPr="0056611B" w:rsidRDefault="002C5D57" w:rsidP="008C183B">
            <w:pPr>
              <w:jc w:val="center"/>
              <w:rPr>
                <w:rFonts w:eastAsia="Calibri" w:cs="Times New Roman"/>
              </w:rPr>
            </w:pPr>
            <w:r w:rsidRPr="0056611B">
              <w:rPr>
                <w:rFonts w:eastAsia="Calibri" w:cs="Times New Roman"/>
              </w:rPr>
              <w:t>Dokumentai, pagrindžiantys</w:t>
            </w:r>
            <w:r w:rsidR="00B07EDF" w:rsidRPr="0056611B">
              <w:rPr>
                <w:rFonts w:eastAsia="Calibri" w:cs="Times New Roman"/>
              </w:rPr>
              <w:t xml:space="preserve"> </w:t>
            </w:r>
            <w:r w:rsidRPr="0056611B">
              <w:rPr>
                <w:rFonts w:eastAsia="Calibri" w:cs="Times New Roman"/>
              </w:rPr>
              <w:t>atlikėjų</w:t>
            </w:r>
            <w:r w:rsidR="00B07EDF" w:rsidRPr="0056611B">
              <w:rPr>
                <w:rFonts w:eastAsia="Calibri" w:cs="Times New Roman"/>
              </w:rPr>
              <w:t xml:space="preserve"> žiūrovų auditorijos dydį</w:t>
            </w:r>
          </w:p>
          <w:p w14:paraId="2088C6F3" w14:textId="0123D845" w:rsidR="00B07EDF" w:rsidRPr="007C73E6" w:rsidRDefault="00B07EDF" w:rsidP="008C183B">
            <w:pPr>
              <w:jc w:val="center"/>
              <w:rPr>
                <w:rFonts w:eastAsia="Calibri" w:cs="Times New Roman"/>
              </w:rPr>
            </w:pPr>
            <w:r w:rsidRPr="0056611B">
              <w:rPr>
                <w:rFonts w:eastAsia="Calibri" w:cs="Times New Roman"/>
              </w:rPr>
              <w:t>(</w:t>
            </w:r>
            <w:r w:rsidRPr="0056611B">
              <w:rPr>
                <w:rFonts w:eastAsia="Calibri" w:cs="Times New Roman"/>
                <w:i/>
              </w:rPr>
              <w:t>nurodyti pridedamus dokumentus</w:t>
            </w:r>
            <w:r w:rsidRPr="0056611B">
              <w:rPr>
                <w:rFonts w:eastAsia="Calibri" w:cs="Times New Roman"/>
              </w:rPr>
              <w:t>)</w:t>
            </w:r>
          </w:p>
        </w:tc>
      </w:tr>
      <w:tr w:rsidR="007C73E6" w:rsidRPr="00C85AC1" w14:paraId="6942BB40" w14:textId="77777777" w:rsidTr="004D11DB">
        <w:tc>
          <w:tcPr>
            <w:tcW w:w="603" w:type="dxa"/>
          </w:tcPr>
          <w:p w14:paraId="0687754A" w14:textId="77777777" w:rsidR="002C5D57" w:rsidRPr="00C85AC1" w:rsidRDefault="002C5D57" w:rsidP="003B113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AC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</w:tcPr>
          <w:p w14:paraId="15AB4212" w14:textId="77777777" w:rsidR="002C5D57" w:rsidRPr="00C85AC1" w:rsidRDefault="002C5D57" w:rsidP="003B113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AC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86" w:type="dxa"/>
          </w:tcPr>
          <w:p w14:paraId="18A388B6" w14:textId="3E7875D3" w:rsidR="002C5D57" w:rsidRPr="00C85AC1" w:rsidRDefault="00B31B45" w:rsidP="003B113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4375" w:type="dxa"/>
          </w:tcPr>
          <w:p w14:paraId="66126A21" w14:textId="5C0BD16D" w:rsidR="002C5D57" w:rsidRPr="00C85AC1" w:rsidRDefault="00B31B45" w:rsidP="003B113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6B7E59AA" w14:textId="36824F28" w:rsidR="002C5D57" w:rsidRPr="00C85AC1" w:rsidRDefault="00B31B45" w:rsidP="003B113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C73E6" w:rsidRPr="00C85AC1" w14:paraId="20577A5B" w14:textId="77777777" w:rsidTr="004D11DB">
        <w:trPr>
          <w:trHeight w:val="651"/>
        </w:trPr>
        <w:tc>
          <w:tcPr>
            <w:tcW w:w="603" w:type="dxa"/>
            <w:vMerge w:val="restart"/>
          </w:tcPr>
          <w:p w14:paraId="4016870D" w14:textId="0DD42592" w:rsidR="008C103D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  <w:bookmarkStart w:id="2" w:name="_Hlk232581357"/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vMerge w:val="restart"/>
          </w:tcPr>
          <w:p w14:paraId="3B47E0C7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14:paraId="7327D8FE" w14:textId="77777777" w:rsidR="008C103D" w:rsidRPr="00C85AC1" w:rsidRDefault="008C103D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4F871114" w14:textId="7352664A" w:rsidR="008C103D" w:rsidRPr="008C103D" w:rsidRDefault="008C103D" w:rsidP="008C103D">
            <w:pPr>
              <w:rPr>
                <w:rFonts w:eastAsia="Calibri" w:cs="Times New Roman"/>
                <w:sz w:val="24"/>
                <w:szCs w:val="24"/>
              </w:rPr>
            </w:pPr>
            <w:r w:rsidRPr="008C103D">
              <w:rPr>
                <w:rFonts w:eastAsia="Calibri" w:cs="Times New Roman"/>
                <w:sz w:val="24"/>
                <w:szCs w:val="24"/>
              </w:rPr>
              <w:t xml:space="preserve">1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0BA6FD7E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61D606F" w14:textId="77777777" w:rsidTr="004D11DB">
        <w:trPr>
          <w:trHeight w:val="270"/>
        </w:trPr>
        <w:tc>
          <w:tcPr>
            <w:tcW w:w="603" w:type="dxa"/>
            <w:vMerge/>
          </w:tcPr>
          <w:p w14:paraId="5A3D6F48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01E30037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7C8BF666" w14:textId="77777777" w:rsidR="008C103D" w:rsidRPr="00C85AC1" w:rsidRDefault="008C103D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20789EA5" w14:textId="48E2F787" w:rsidR="008C103D" w:rsidRPr="008C103D" w:rsidRDefault="00795FDF" w:rsidP="008C103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8C103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4E6AE699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0991608F" w14:textId="77777777" w:rsidTr="004D11DB">
        <w:trPr>
          <w:trHeight w:val="360"/>
        </w:trPr>
        <w:tc>
          <w:tcPr>
            <w:tcW w:w="603" w:type="dxa"/>
            <w:vMerge/>
          </w:tcPr>
          <w:p w14:paraId="00B9AD2C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6E351D0A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06A80159" w14:textId="77777777" w:rsidR="008C103D" w:rsidRPr="00C85AC1" w:rsidRDefault="008C103D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764863F5" w14:textId="70C43AF8" w:rsidR="008C103D" w:rsidRDefault="00795FDF" w:rsidP="008C103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8C103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</w:t>
            </w:r>
            <w:r w:rsidR="00B31B45">
              <w:rPr>
                <w:rFonts w:eastAsia="Calibri" w:cs="Times New Roman"/>
                <w:sz w:val="24"/>
                <w:szCs w:val="24"/>
              </w:rPr>
              <w:lastRenderedPageBreak/>
              <w:t>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522FA9C9" w14:textId="77777777" w:rsidR="008C103D" w:rsidRPr="00C85AC1" w:rsidRDefault="008C103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bookmarkEnd w:id="2"/>
      <w:tr w:rsidR="007C73E6" w:rsidRPr="00C85AC1" w14:paraId="69CD3F1E" w14:textId="77777777" w:rsidTr="004D11DB">
        <w:trPr>
          <w:trHeight w:val="1185"/>
        </w:trPr>
        <w:tc>
          <w:tcPr>
            <w:tcW w:w="603" w:type="dxa"/>
            <w:vMerge w:val="restart"/>
          </w:tcPr>
          <w:p w14:paraId="56FDB5A5" w14:textId="1EB20524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vMerge w:val="restart"/>
          </w:tcPr>
          <w:p w14:paraId="5E2E6ACF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14:paraId="0B4E5EC8" w14:textId="77777777" w:rsidR="00795FDF" w:rsidRPr="00C85AC1" w:rsidRDefault="00795FDF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35C4684F" w14:textId="1CF21A64" w:rsidR="00795FDF" w:rsidRPr="00C85AC1" w:rsidRDefault="00795FDF" w:rsidP="00CD4EFB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8C103D">
              <w:rPr>
                <w:rFonts w:eastAsia="Calibri" w:cs="Times New Roman"/>
                <w:sz w:val="24"/>
                <w:szCs w:val="24"/>
              </w:rPr>
              <w:t xml:space="preserve">1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4AE261C2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5C2CD10D" w14:textId="77777777" w:rsidTr="004D11DB">
        <w:trPr>
          <w:trHeight w:val="480"/>
        </w:trPr>
        <w:tc>
          <w:tcPr>
            <w:tcW w:w="603" w:type="dxa"/>
            <w:vMerge/>
          </w:tcPr>
          <w:p w14:paraId="07AA59C8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2D430DF2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007AD0EA" w14:textId="77777777" w:rsidR="00795FDF" w:rsidRPr="00C85AC1" w:rsidRDefault="00795FDF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58F41D2A" w14:textId="32E06BFE" w:rsidR="00795FDF" w:rsidRDefault="00795FDF">
            <w:pPr>
              <w:rPr>
                <w:rFonts w:eastAsia="Calibri" w:cs="Times New Roman"/>
                <w:strike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8C103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  <w:p w14:paraId="02AD45E0" w14:textId="77777777" w:rsidR="00795FDF" w:rsidRPr="008C103D" w:rsidRDefault="00795FDF" w:rsidP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C5E63F0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076FDFB7" w14:textId="77777777" w:rsidTr="004D11DB">
        <w:trPr>
          <w:trHeight w:val="356"/>
        </w:trPr>
        <w:tc>
          <w:tcPr>
            <w:tcW w:w="603" w:type="dxa"/>
            <w:vMerge/>
          </w:tcPr>
          <w:p w14:paraId="7005D6B7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2B0B212C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65044C0E" w14:textId="77777777" w:rsidR="00795FDF" w:rsidRPr="00C85AC1" w:rsidRDefault="00795FDF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70E6A254" w14:textId="34EBF54E" w:rsidR="00795FDF" w:rsidRDefault="00795FDF" w:rsidP="00795FDF">
            <w:pPr>
              <w:rPr>
                <w:rFonts w:eastAsia="Calibri" w:cs="Times New Roman"/>
                <w:strike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8C103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5AEE6A46" w14:textId="77777777" w:rsidR="00795FDF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0613710" w14:textId="77777777" w:rsidTr="004D11DB">
        <w:trPr>
          <w:trHeight w:val="782"/>
        </w:trPr>
        <w:tc>
          <w:tcPr>
            <w:tcW w:w="603" w:type="dxa"/>
            <w:vMerge w:val="restart"/>
          </w:tcPr>
          <w:p w14:paraId="01FB5478" w14:textId="2E7C0B46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vMerge w:val="restart"/>
          </w:tcPr>
          <w:p w14:paraId="21E428A8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14:paraId="2D2212DC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27329C7A" w14:textId="3316BBBB" w:rsidR="00E55EF5" w:rsidRDefault="00E55EF5" w:rsidP="00E55EF5">
            <w:pPr>
              <w:rPr>
                <w:rFonts w:eastAsia="Calibri" w:cs="Times New Roman"/>
                <w:sz w:val="24"/>
                <w:szCs w:val="24"/>
              </w:rPr>
            </w:pPr>
            <w:r w:rsidRPr="008C103D">
              <w:rPr>
                <w:rFonts w:eastAsia="Calibri" w:cs="Times New Roman"/>
                <w:sz w:val="24"/>
                <w:szCs w:val="24"/>
              </w:rPr>
              <w:t xml:space="preserve">1 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="00B31B45" w:rsidRPr="008C103D">
              <w:rPr>
                <w:rFonts w:eastAsia="Calibri" w:cs="Times New Roman"/>
                <w:sz w:val="24"/>
                <w:szCs w:val="24"/>
              </w:rPr>
              <w:t>:</w:t>
            </w:r>
            <w:r w:rsidR="00B31B45"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  <w:p w14:paraId="48F87D30" w14:textId="5896D2CE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7FE78834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4F9C3FFC" w14:textId="77777777" w:rsidTr="004D11DB">
        <w:trPr>
          <w:trHeight w:val="235"/>
        </w:trPr>
        <w:tc>
          <w:tcPr>
            <w:tcW w:w="603" w:type="dxa"/>
            <w:vMerge/>
          </w:tcPr>
          <w:p w14:paraId="6B362392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16FF82D1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634A3941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31836EB2" w14:textId="4A8198FF" w:rsidR="00E55EF5" w:rsidRPr="008C103D" w:rsidRDefault="00B31B45" w:rsidP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 </w:t>
            </w:r>
            <w:r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Pr="008C103D">
              <w:rPr>
                <w:rFonts w:eastAsia="Calibri" w:cs="Times New Roman"/>
                <w:sz w:val="24"/>
                <w:szCs w:val="24"/>
              </w:rPr>
              <w:t>:</w:t>
            </w:r>
            <w:r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1A3A74B7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525B8D30" w14:textId="77777777" w:rsidTr="004D11DB">
        <w:trPr>
          <w:trHeight w:val="235"/>
        </w:trPr>
        <w:tc>
          <w:tcPr>
            <w:tcW w:w="603" w:type="dxa"/>
            <w:vMerge/>
          </w:tcPr>
          <w:p w14:paraId="522DD1C1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42D4C6BC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77D8EA2B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579C6596" w14:textId="28DB8146" w:rsidR="00E55EF5" w:rsidRPr="008C103D" w:rsidRDefault="00B31B45" w:rsidP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3 </w:t>
            </w:r>
            <w:r w:rsidRPr="008C103D">
              <w:rPr>
                <w:rFonts w:eastAsia="Calibri" w:cs="Times New Roman"/>
                <w:sz w:val="24"/>
                <w:szCs w:val="24"/>
              </w:rPr>
              <w:t>koncertas</w:t>
            </w:r>
            <w:r>
              <w:rPr>
                <w:rFonts w:eastAsia="Calibri" w:cs="Times New Roman"/>
                <w:sz w:val="24"/>
                <w:szCs w:val="24"/>
              </w:rPr>
              <w:t xml:space="preserve"> (renginio pavadinimas, vieta, data)</w:t>
            </w:r>
            <w:r w:rsidRPr="008C103D">
              <w:rPr>
                <w:rFonts w:eastAsia="Calibri" w:cs="Times New Roman"/>
                <w:sz w:val="24"/>
                <w:szCs w:val="24"/>
              </w:rPr>
              <w:t>:</w:t>
            </w:r>
            <w:r>
              <w:rPr>
                <w:rFonts w:eastAsia="Calibri" w:cs="Times New Roman"/>
                <w:sz w:val="24"/>
                <w:szCs w:val="24"/>
              </w:rPr>
              <w:t xml:space="preserve"> ...... žiūrovų skaičius</w:t>
            </w:r>
          </w:p>
        </w:tc>
        <w:tc>
          <w:tcPr>
            <w:tcW w:w="5245" w:type="dxa"/>
          </w:tcPr>
          <w:p w14:paraId="25F20FF9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1BA60C78" w14:textId="77777777" w:rsidTr="004D11DB">
        <w:trPr>
          <w:trHeight w:val="140"/>
        </w:trPr>
        <w:tc>
          <w:tcPr>
            <w:tcW w:w="603" w:type="dxa"/>
            <w:vMerge w:val="restart"/>
          </w:tcPr>
          <w:p w14:paraId="5C8A4A89" w14:textId="67C9440F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vMerge w:val="restart"/>
          </w:tcPr>
          <w:p w14:paraId="405A4EFF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14:paraId="4CFEB817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639575AF" w14:textId="2762A41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77D0ADBC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DA3BF25" w14:textId="77777777" w:rsidTr="004D11DB">
        <w:trPr>
          <w:trHeight w:val="180"/>
        </w:trPr>
        <w:tc>
          <w:tcPr>
            <w:tcW w:w="603" w:type="dxa"/>
            <w:vMerge/>
          </w:tcPr>
          <w:p w14:paraId="7849F2FB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47FB8E94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1899A64D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598D85FA" w14:textId="0E3DCB98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2559B5E4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2B045D3A" w14:textId="77777777" w:rsidTr="004D11DB">
        <w:trPr>
          <w:trHeight w:val="195"/>
        </w:trPr>
        <w:tc>
          <w:tcPr>
            <w:tcW w:w="603" w:type="dxa"/>
            <w:vMerge/>
          </w:tcPr>
          <w:p w14:paraId="73959839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4CFDBB6B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3D0BC353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07511DA0" w14:textId="73B83366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DEA27C4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6C3F5ACD" w14:textId="77777777" w:rsidTr="004D11DB">
        <w:trPr>
          <w:trHeight w:val="195"/>
        </w:trPr>
        <w:tc>
          <w:tcPr>
            <w:tcW w:w="603" w:type="dxa"/>
            <w:vMerge w:val="restart"/>
          </w:tcPr>
          <w:p w14:paraId="4C392525" w14:textId="2F44E62A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vMerge w:val="restart"/>
          </w:tcPr>
          <w:p w14:paraId="4752D635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14:paraId="2401D0A4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4FF079F5" w14:textId="7C98BE32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57838983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00675DB6" w14:textId="77777777" w:rsidTr="004D11DB">
        <w:trPr>
          <w:trHeight w:val="135"/>
        </w:trPr>
        <w:tc>
          <w:tcPr>
            <w:tcW w:w="603" w:type="dxa"/>
            <w:vMerge/>
          </w:tcPr>
          <w:p w14:paraId="621F8B2B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6F2ADE8A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5AA83FE1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03A77C60" w14:textId="0AC584F8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B5B15FD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1CDF0F94" w14:textId="77777777" w:rsidTr="004D11DB">
        <w:trPr>
          <w:trHeight w:val="195"/>
        </w:trPr>
        <w:tc>
          <w:tcPr>
            <w:tcW w:w="603" w:type="dxa"/>
            <w:vMerge/>
          </w:tcPr>
          <w:p w14:paraId="0F043830" w14:textId="777777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83" w:type="dxa"/>
            <w:vMerge/>
          </w:tcPr>
          <w:p w14:paraId="2FEC4395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14:paraId="15E9832C" w14:textId="77777777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3A59F2DF" w14:textId="568ADADC" w:rsidR="00E55EF5" w:rsidRPr="00C85AC1" w:rsidRDefault="00E55EF5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27C71E38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53340250" w14:textId="77777777" w:rsidTr="004D11DB">
        <w:trPr>
          <w:trHeight w:val="561"/>
        </w:trPr>
        <w:tc>
          <w:tcPr>
            <w:tcW w:w="603" w:type="dxa"/>
          </w:tcPr>
          <w:p w14:paraId="558B601C" w14:textId="013EB69F" w:rsidR="002C5D57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</w:tcPr>
          <w:p w14:paraId="5EF2F2E7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4FB4FC81" w14:textId="77777777" w:rsidR="002C5D57" w:rsidRPr="00C85AC1" w:rsidRDefault="002C5D57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295D74DE" w14:textId="74ADEEF4" w:rsidR="002C5D57" w:rsidRPr="00C85AC1" w:rsidRDefault="002C5D57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0159202D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3FFD3EBC" w14:textId="77777777" w:rsidTr="004D11DB">
        <w:trPr>
          <w:trHeight w:val="561"/>
        </w:trPr>
        <w:tc>
          <w:tcPr>
            <w:tcW w:w="603" w:type="dxa"/>
          </w:tcPr>
          <w:p w14:paraId="0D499819" w14:textId="5DF0B1AD" w:rsidR="002C5D57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</w:tcPr>
          <w:p w14:paraId="5B5CBEA3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723A2F6D" w14:textId="77777777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100A5EF7" w14:textId="6D47B00F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78E9E4D9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0DBF15F6" w14:textId="77777777" w:rsidTr="004D11DB">
        <w:trPr>
          <w:trHeight w:val="561"/>
        </w:trPr>
        <w:tc>
          <w:tcPr>
            <w:tcW w:w="603" w:type="dxa"/>
          </w:tcPr>
          <w:p w14:paraId="715C8D55" w14:textId="75DD115D" w:rsidR="002C5D57" w:rsidRPr="00C85AC1" w:rsidRDefault="00795FDF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</w:tcPr>
          <w:p w14:paraId="06A6EA52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00780467" w14:textId="77777777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4C7809C1" w14:textId="3D3A4BBA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341B1345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2867151C" w14:textId="77777777" w:rsidTr="004D11DB">
        <w:trPr>
          <w:trHeight w:val="561"/>
        </w:trPr>
        <w:tc>
          <w:tcPr>
            <w:tcW w:w="603" w:type="dxa"/>
          </w:tcPr>
          <w:p w14:paraId="76BA3450" w14:textId="3926F1C2" w:rsidR="002C5D57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</w:tcPr>
          <w:p w14:paraId="6075D8DF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15C54AD3" w14:textId="77777777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240DCDF0" w14:textId="174D9121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0A22B62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3D53B37F" w14:textId="77777777" w:rsidTr="004D11DB">
        <w:trPr>
          <w:trHeight w:val="561"/>
        </w:trPr>
        <w:tc>
          <w:tcPr>
            <w:tcW w:w="603" w:type="dxa"/>
          </w:tcPr>
          <w:p w14:paraId="15A1AA17" w14:textId="2EA80DCA" w:rsidR="002C5D57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83" w:type="dxa"/>
          </w:tcPr>
          <w:p w14:paraId="760702CD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0718329D" w14:textId="77777777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0603797F" w14:textId="4CD44998" w:rsidR="002C5D57" w:rsidRPr="00C85AC1" w:rsidRDefault="002C5D57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E58BCE6" w14:textId="77777777" w:rsidR="002C5D57" w:rsidRPr="00C85AC1" w:rsidRDefault="002C5D57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D7B2277" w14:textId="77777777" w:rsidTr="004D11DB">
        <w:trPr>
          <w:trHeight w:val="561"/>
        </w:trPr>
        <w:tc>
          <w:tcPr>
            <w:tcW w:w="603" w:type="dxa"/>
          </w:tcPr>
          <w:p w14:paraId="4DCE0071" w14:textId="58C8B9C0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</w:tcPr>
          <w:p w14:paraId="72F3DD58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107F6132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01C0881F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5232AF47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05F50AC" w14:textId="77777777" w:rsidTr="004D11DB">
        <w:trPr>
          <w:trHeight w:val="561"/>
        </w:trPr>
        <w:tc>
          <w:tcPr>
            <w:tcW w:w="603" w:type="dxa"/>
          </w:tcPr>
          <w:p w14:paraId="77E620BE" w14:textId="1623FE59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4183" w:type="dxa"/>
          </w:tcPr>
          <w:p w14:paraId="5283206B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0B7F8B68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3713C2CA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0C248718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6FB2E5B" w14:textId="77777777" w:rsidTr="004D11DB">
        <w:trPr>
          <w:trHeight w:val="561"/>
        </w:trPr>
        <w:tc>
          <w:tcPr>
            <w:tcW w:w="603" w:type="dxa"/>
          </w:tcPr>
          <w:p w14:paraId="13A6D617" w14:textId="472CF077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4183" w:type="dxa"/>
          </w:tcPr>
          <w:p w14:paraId="026FF0B9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1B729DCF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171CD550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83010A4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7C32CFF6" w14:textId="77777777" w:rsidTr="004D11DB">
        <w:trPr>
          <w:trHeight w:val="561"/>
        </w:trPr>
        <w:tc>
          <w:tcPr>
            <w:tcW w:w="603" w:type="dxa"/>
          </w:tcPr>
          <w:p w14:paraId="1D2E3D8A" w14:textId="2559682D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</w:tcPr>
          <w:p w14:paraId="11FBA0F1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7D59EDCD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7E04D0C6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19CA2D26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4DCCF69E" w14:textId="77777777" w:rsidTr="004D11DB">
        <w:trPr>
          <w:trHeight w:val="561"/>
        </w:trPr>
        <w:tc>
          <w:tcPr>
            <w:tcW w:w="603" w:type="dxa"/>
          </w:tcPr>
          <w:p w14:paraId="72F5E52A" w14:textId="48246706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</w:tcPr>
          <w:p w14:paraId="5E658201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7739430A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6ACDDF4D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76FC72CC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C73E6" w:rsidRPr="00C85AC1" w14:paraId="65A5E339" w14:textId="77777777" w:rsidTr="004D11DB">
        <w:trPr>
          <w:trHeight w:val="561"/>
        </w:trPr>
        <w:tc>
          <w:tcPr>
            <w:tcW w:w="603" w:type="dxa"/>
          </w:tcPr>
          <w:p w14:paraId="4B1DE4A3" w14:textId="7FFA21A0" w:rsidR="00E55EF5" w:rsidRDefault="00E55E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n...</w:t>
            </w:r>
          </w:p>
        </w:tc>
        <w:tc>
          <w:tcPr>
            <w:tcW w:w="4183" w:type="dxa"/>
          </w:tcPr>
          <w:p w14:paraId="54D927DE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14:paraId="29DB43A5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4375" w:type="dxa"/>
          </w:tcPr>
          <w:p w14:paraId="5BBEDC2B" w14:textId="77777777" w:rsidR="00E55EF5" w:rsidRPr="00C85AC1" w:rsidRDefault="00E55EF5" w:rsidP="00C55703">
            <w:pPr>
              <w:jc w:val="both"/>
              <w:rPr>
                <w:rFonts w:eastAsia="Calibri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5245" w:type="dxa"/>
          </w:tcPr>
          <w:p w14:paraId="4411458C" w14:textId="77777777" w:rsidR="00E55EF5" w:rsidRPr="00C85AC1" w:rsidRDefault="00E55EF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4F19F736" w14:textId="77777777" w:rsidR="0028377B" w:rsidRPr="00C85AC1" w:rsidRDefault="0028377B">
      <w:pPr>
        <w:rPr>
          <w:rFonts w:eastAsia="Calibri" w:cs="Times New Roman"/>
          <w:sz w:val="24"/>
          <w:szCs w:val="24"/>
        </w:rPr>
      </w:pPr>
    </w:p>
    <w:p w14:paraId="322DB7EC" w14:textId="77777777" w:rsidR="0028377B" w:rsidRPr="00C85AC1" w:rsidRDefault="0028377B">
      <w:pPr>
        <w:rPr>
          <w:rFonts w:eastAsia="Calibri" w:cs="Times New Roman"/>
          <w:sz w:val="24"/>
          <w:szCs w:val="24"/>
        </w:rPr>
      </w:pPr>
    </w:p>
    <w:p w14:paraId="1EF5A264" w14:textId="77777777" w:rsidR="0028377B" w:rsidRPr="00C85AC1" w:rsidRDefault="0028377B">
      <w:pPr>
        <w:rPr>
          <w:rFonts w:eastAsia="Calibri" w:cs="Times New Roman"/>
          <w:sz w:val="24"/>
          <w:szCs w:val="24"/>
        </w:rPr>
      </w:pPr>
    </w:p>
    <w:sectPr w:rsidR="0028377B" w:rsidRPr="00C85AC1" w:rsidSect="004D11DB">
      <w:pgSz w:w="16838" w:h="11906" w:orient="landscape"/>
      <w:pgMar w:top="1701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E583F"/>
    <w:multiLevelType w:val="hybridMultilevel"/>
    <w:tmpl w:val="CEC88406"/>
    <w:lvl w:ilvl="0" w:tplc="69B0244C">
      <w:start w:val="202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52772">
    <w:abstractNumId w:val="1"/>
  </w:num>
  <w:num w:numId="2" w16cid:durableId="131028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D5A"/>
    <w:rsid w:val="00034A8F"/>
    <w:rsid w:val="00041DFE"/>
    <w:rsid w:val="000F0D0E"/>
    <w:rsid w:val="00110918"/>
    <w:rsid w:val="001330F6"/>
    <w:rsid w:val="00151D70"/>
    <w:rsid w:val="001C7B26"/>
    <w:rsid w:val="001E3B70"/>
    <w:rsid w:val="002569C1"/>
    <w:rsid w:val="00262F3A"/>
    <w:rsid w:val="0028377B"/>
    <w:rsid w:val="002A164B"/>
    <w:rsid w:val="002C5D57"/>
    <w:rsid w:val="002F7C97"/>
    <w:rsid w:val="00310EA2"/>
    <w:rsid w:val="00311F60"/>
    <w:rsid w:val="00317587"/>
    <w:rsid w:val="00364888"/>
    <w:rsid w:val="003B04FB"/>
    <w:rsid w:val="003B113B"/>
    <w:rsid w:val="00436E1A"/>
    <w:rsid w:val="004A2923"/>
    <w:rsid w:val="004D11DB"/>
    <w:rsid w:val="00530218"/>
    <w:rsid w:val="0056525B"/>
    <w:rsid w:val="0056611B"/>
    <w:rsid w:val="005B7C24"/>
    <w:rsid w:val="005C4402"/>
    <w:rsid w:val="005D051A"/>
    <w:rsid w:val="005D539F"/>
    <w:rsid w:val="006069C5"/>
    <w:rsid w:val="00642629"/>
    <w:rsid w:val="006441F0"/>
    <w:rsid w:val="00674BD4"/>
    <w:rsid w:val="0068598C"/>
    <w:rsid w:val="006E60BC"/>
    <w:rsid w:val="00795FDF"/>
    <w:rsid w:val="007A12C1"/>
    <w:rsid w:val="007B7674"/>
    <w:rsid w:val="007C73E6"/>
    <w:rsid w:val="00823075"/>
    <w:rsid w:val="00851D5A"/>
    <w:rsid w:val="00854DF0"/>
    <w:rsid w:val="00861739"/>
    <w:rsid w:val="00880982"/>
    <w:rsid w:val="00894DBE"/>
    <w:rsid w:val="008B247E"/>
    <w:rsid w:val="008C103D"/>
    <w:rsid w:val="008C183B"/>
    <w:rsid w:val="008C7F08"/>
    <w:rsid w:val="00967CE8"/>
    <w:rsid w:val="009F6E5E"/>
    <w:rsid w:val="00A2310C"/>
    <w:rsid w:val="00A360DC"/>
    <w:rsid w:val="00A54899"/>
    <w:rsid w:val="00B07EDF"/>
    <w:rsid w:val="00B16455"/>
    <w:rsid w:val="00B31B45"/>
    <w:rsid w:val="00B93257"/>
    <w:rsid w:val="00B97275"/>
    <w:rsid w:val="00BD1A94"/>
    <w:rsid w:val="00C06710"/>
    <w:rsid w:val="00C11A56"/>
    <w:rsid w:val="00C247AA"/>
    <w:rsid w:val="00C55703"/>
    <w:rsid w:val="00C72F04"/>
    <w:rsid w:val="00C85AC1"/>
    <w:rsid w:val="00C96142"/>
    <w:rsid w:val="00CD4EFB"/>
    <w:rsid w:val="00CE442E"/>
    <w:rsid w:val="00D83F2A"/>
    <w:rsid w:val="00E1580F"/>
    <w:rsid w:val="00E55EF5"/>
    <w:rsid w:val="00E84B14"/>
    <w:rsid w:val="00E94567"/>
    <w:rsid w:val="00F6597E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8603"/>
  <w15:docId w15:val="{BA39B777-A8D2-4E60-98CA-2F64F7C5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5EF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3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E249E-19FA-4836-BC3A-FA010AD5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389</Words>
  <Characters>2677</Characters>
  <Application>Microsoft Office Word</Application>
  <DocSecurity>0</DocSecurity>
  <Lines>41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24</cp:revision>
  <cp:lastPrinted>2026-06-01T15:55:00Z</cp:lastPrinted>
  <dcterms:created xsi:type="dcterms:W3CDTF">2026-06-19T07:35:00Z</dcterms:created>
  <dcterms:modified xsi:type="dcterms:W3CDTF">2026-06-23T06:53:00Z</dcterms:modified>
</cp:coreProperties>
</file>